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B4" w:rsidRDefault="00D51429" w:rsidP="00D51429">
      <w:pPr>
        <w:spacing w:after="0" w:line="240" w:lineRule="auto"/>
        <w:jc w:val="center"/>
        <w:rPr>
          <w:rFonts w:ascii="FreesiaUPC" w:hAnsi="FreesiaUPC" w:cs="FreesiaUPC"/>
          <w:b/>
          <w:bCs/>
          <w:sz w:val="36"/>
          <w:szCs w:val="36"/>
        </w:rPr>
      </w:pPr>
      <w:r>
        <w:rPr>
          <w:rFonts w:ascii="FreesiaUPC" w:hAnsi="FreesiaUPC" w:cs="FreesiaUPC" w:hint="cs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7772400</wp:posOffset>
            </wp:positionH>
            <wp:positionV relativeFrom="paragraph">
              <wp:posOffset>-224287</wp:posOffset>
            </wp:positionV>
            <wp:extent cx="1647646" cy="1440612"/>
            <wp:effectExtent l="0" t="0" r="0" b="0"/>
            <wp:wrapNone/>
            <wp:docPr id="2" name="Picture 2" descr="C:\Users\ADMIN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log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646" cy="1440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FreesiaUPC" w:hAnsi="FreesiaUPC" w:cs="FreesiaUPC" w:hint="c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-92710</wp:posOffset>
            </wp:positionH>
            <wp:positionV relativeFrom="paragraph">
              <wp:posOffset>-48260</wp:posOffset>
            </wp:positionV>
            <wp:extent cx="1080135" cy="1080770"/>
            <wp:effectExtent l="19050" t="0" r="5715" b="0"/>
            <wp:wrapNone/>
            <wp:docPr id="1" name="Picture 1" descr="C:\Users\ADMIN\Downloads\โลโก้ อบต.คลองพา ส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โลโก้ อบต.คลองพา ส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1429">
        <w:rPr>
          <w:rFonts w:ascii="FreesiaUPC" w:hAnsi="FreesiaUPC" w:cs="FreesiaUPC" w:hint="cs"/>
          <w:b/>
          <w:bCs/>
          <w:sz w:val="36"/>
          <w:szCs w:val="36"/>
          <w:cs/>
        </w:rPr>
        <w:t>องค์การบริหารส่วนตำบลคลองพา  ร่วมกับ  องค์การบริหารส่วนจังหวัดสุราษฎร์ธานี</w:t>
      </w:r>
    </w:p>
    <w:p w:rsidR="0056685A" w:rsidRPr="00D51429" w:rsidRDefault="0056685A" w:rsidP="00D51429">
      <w:pPr>
        <w:spacing w:after="0" w:line="240" w:lineRule="auto"/>
        <w:jc w:val="center"/>
        <w:rPr>
          <w:rFonts w:ascii="FreesiaUPC" w:hAnsi="FreesiaUPC" w:cs="FreesiaUPC"/>
          <w:b/>
          <w:bCs/>
          <w:sz w:val="36"/>
          <w:szCs w:val="36"/>
        </w:rPr>
      </w:pPr>
      <w:r>
        <w:rPr>
          <w:rFonts w:ascii="FreesiaUPC" w:hAnsi="FreesiaUPC" w:cs="FreesiaUPC" w:hint="cs"/>
          <w:b/>
          <w:bCs/>
          <w:sz w:val="36"/>
          <w:szCs w:val="36"/>
          <w:cs/>
        </w:rPr>
        <w:t>ชมรมกำนัน ผู้ใหญ่บ้าน ตำบลคลองพา</w:t>
      </w:r>
      <w:r w:rsidR="00E32EFD">
        <w:rPr>
          <w:rFonts w:ascii="FreesiaUPC" w:hAnsi="FreesiaUPC" w:cs="FreesiaUPC" w:hint="cs"/>
          <w:b/>
          <w:bCs/>
          <w:sz w:val="36"/>
          <w:szCs w:val="36"/>
          <w:cs/>
        </w:rPr>
        <w:t>และ</w:t>
      </w:r>
    </w:p>
    <w:p w:rsidR="00D51429" w:rsidRPr="00D51429" w:rsidRDefault="00D51429" w:rsidP="00D51429">
      <w:pPr>
        <w:spacing w:after="0" w:line="240" w:lineRule="auto"/>
        <w:jc w:val="center"/>
        <w:rPr>
          <w:rFonts w:ascii="FreesiaUPC" w:hAnsi="FreesiaUPC" w:cs="FreesiaUPC"/>
          <w:b/>
          <w:bCs/>
          <w:sz w:val="36"/>
          <w:szCs w:val="36"/>
        </w:rPr>
      </w:pPr>
      <w:r w:rsidRPr="00D51429">
        <w:rPr>
          <w:rFonts w:ascii="FreesiaUPC" w:hAnsi="FreesiaUPC" w:cs="FreesiaUPC" w:hint="cs"/>
          <w:b/>
          <w:bCs/>
          <w:sz w:val="36"/>
          <w:szCs w:val="36"/>
          <w:cs/>
        </w:rPr>
        <w:t xml:space="preserve">ขอเชิญเที่ยวงานประเพณีลอยกระทง  ประจำปี  </w:t>
      </w:r>
      <w:r>
        <w:rPr>
          <w:rFonts w:ascii="FreesiaUPC" w:hAnsi="FreesiaUPC" w:cs="FreesiaUPC" w:hint="cs"/>
          <w:b/>
          <w:bCs/>
          <w:sz w:val="36"/>
          <w:szCs w:val="36"/>
          <w:cs/>
        </w:rPr>
        <w:t>๒๕๕๘</w:t>
      </w:r>
    </w:p>
    <w:p w:rsidR="00D51429" w:rsidRPr="00D51429" w:rsidRDefault="00D51429" w:rsidP="00D51429">
      <w:pPr>
        <w:spacing w:after="0" w:line="240" w:lineRule="auto"/>
        <w:jc w:val="center"/>
        <w:rPr>
          <w:rFonts w:ascii="FreesiaUPC" w:hAnsi="FreesiaUPC" w:cs="FreesiaUPC"/>
          <w:b/>
          <w:bCs/>
          <w:sz w:val="36"/>
          <w:szCs w:val="36"/>
        </w:rPr>
      </w:pPr>
      <w:r w:rsidRPr="00D51429">
        <w:rPr>
          <w:rFonts w:ascii="FreesiaUPC" w:hAnsi="FreesiaUPC" w:cs="FreesiaUPC" w:hint="cs"/>
          <w:b/>
          <w:bCs/>
          <w:sz w:val="36"/>
          <w:szCs w:val="36"/>
          <w:cs/>
        </w:rPr>
        <w:t xml:space="preserve">ในวันที่  </w:t>
      </w:r>
      <w:r>
        <w:rPr>
          <w:rFonts w:ascii="FreesiaUPC" w:hAnsi="FreesiaUPC" w:cs="FreesiaUPC" w:hint="cs"/>
          <w:b/>
          <w:bCs/>
          <w:sz w:val="36"/>
          <w:szCs w:val="36"/>
          <w:cs/>
        </w:rPr>
        <w:t>๒๕</w:t>
      </w:r>
      <w:r w:rsidRPr="00D51429">
        <w:rPr>
          <w:rFonts w:ascii="FreesiaUPC" w:hAnsi="FreesiaUPC" w:cs="FreesiaUPC" w:hint="cs"/>
          <w:b/>
          <w:bCs/>
          <w:sz w:val="36"/>
          <w:szCs w:val="36"/>
          <w:cs/>
        </w:rPr>
        <w:t xml:space="preserve">  พฤศจิกายน  </w:t>
      </w:r>
      <w:r>
        <w:rPr>
          <w:rFonts w:ascii="FreesiaUPC" w:hAnsi="FreesiaUPC" w:cs="FreesiaUPC" w:hint="cs"/>
          <w:b/>
          <w:bCs/>
          <w:sz w:val="36"/>
          <w:szCs w:val="36"/>
          <w:cs/>
        </w:rPr>
        <w:t>๒๕๕๘</w:t>
      </w:r>
    </w:p>
    <w:p w:rsidR="00D51429" w:rsidRDefault="00D51429" w:rsidP="00D51429">
      <w:pPr>
        <w:spacing w:after="0" w:line="240" w:lineRule="auto"/>
        <w:jc w:val="center"/>
        <w:rPr>
          <w:rFonts w:ascii="FreesiaUPC" w:hAnsi="FreesiaUPC" w:cs="FreesiaUPC"/>
          <w:b/>
          <w:bCs/>
          <w:sz w:val="36"/>
          <w:szCs w:val="36"/>
        </w:rPr>
      </w:pPr>
      <w:r w:rsidRPr="00D51429">
        <w:rPr>
          <w:rFonts w:ascii="FreesiaUPC" w:hAnsi="FreesiaUPC" w:cs="FreesiaUPC" w:hint="cs"/>
          <w:b/>
          <w:bCs/>
          <w:sz w:val="36"/>
          <w:szCs w:val="36"/>
          <w:cs/>
        </w:rPr>
        <w:t xml:space="preserve">ณ  บริเวณสระน้ำวัดเขากอม  หมู่ที่  </w:t>
      </w:r>
      <w:r>
        <w:rPr>
          <w:rFonts w:ascii="FreesiaUPC" w:hAnsi="FreesiaUPC" w:cs="FreesiaUPC" w:hint="cs"/>
          <w:b/>
          <w:bCs/>
          <w:sz w:val="36"/>
          <w:szCs w:val="36"/>
          <w:cs/>
        </w:rPr>
        <w:t>๑</w:t>
      </w:r>
      <w:r w:rsidRPr="00D51429">
        <w:rPr>
          <w:rFonts w:ascii="FreesiaUPC" w:hAnsi="FreesiaUPC" w:cs="FreesiaUPC" w:hint="cs"/>
          <w:b/>
          <w:bCs/>
          <w:sz w:val="36"/>
          <w:szCs w:val="36"/>
          <w:cs/>
        </w:rPr>
        <w:t xml:space="preserve">  ตำบลคลองพา  อำเภอท่าชนะ  จังหวัดสุราษฎร์ธานี</w:t>
      </w:r>
    </w:p>
    <w:p w:rsidR="00D51429" w:rsidRDefault="00B32679" w:rsidP="00D51429">
      <w:pPr>
        <w:spacing w:after="0" w:line="240" w:lineRule="auto"/>
        <w:jc w:val="center"/>
        <w:rPr>
          <w:rFonts w:ascii="FreesiaUPC" w:hAnsi="FreesiaUPC" w:cs="FreesiaUPC"/>
          <w:b/>
          <w:bCs/>
          <w:sz w:val="36"/>
          <w:szCs w:val="36"/>
        </w:rPr>
      </w:pPr>
      <w:r>
        <w:rPr>
          <w:rFonts w:ascii="FreesiaUPC" w:hAnsi="FreesiaUPC" w:cs="FreesiaUPC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25pt;margin-top:6.3pt;width:293.45pt;height:285.35pt;z-index:251660288" fillcolor="white [3201]" strokecolor="#8064a2 [3207]" strokeweight="5pt">
            <v:stroke linestyle="thickThin"/>
            <v:shadow color="#868686"/>
            <v:textbox style="mso-next-textbox:#_x0000_s1026">
              <w:txbxContent>
                <w:p w:rsidR="00D51429" w:rsidRDefault="00D51429" w:rsidP="00C412C8">
                  <w:pPr>
                    <w:spacing w:after="0" w:line="240" w:lineRule="auto"/>
                    <w:jc w:val="center"/>
                    <w:rPr>
                      <w:rFonts w:ascii="FreesiaUPC" w:hAnsi="FreesiaUPC" w:cs="FreesiaUPC"/>
                      <w:b/>
                      <w:bCs/>
                      <w:sz w:val="32"/>
                      <w:szCs w:val="32"/>
                    </w:rPr>
                  </w:pPr>
                  <w:r w:rsidRPr="00C412C8">
                    <w:rPr>
                      <w:rFonts w:ascii="FreesiaUPC" w:hAnsi="FreesiaUPC" w:cs="FreesiaUPC" w:hint="cs"/>
                      <w:b/>
                      <w:bCs/>
                      <w:sz w:val="32"/>
                      <w:szCs w:val="32"/>
                      <w:cs/>
                    </w:rPr>
                    <w:t>การประกวดนางนพมาศ  ประจำปี  ๒๕๕๘</w:t>
                  </w:r>
                </w:p>
                <w:p w:rsidR="00C412C8" w:rsidRPr="00C412C8" w:rsidRDefault="00C412C8" w:rsidP="00C412C8">
                  <w:pPr>
                    <w:spacing w:after="0" w:line="240" w:lineRule="auto"/>
                    <w:jc w:val="center"/>
                    <w:rPr>
                      <w:rFonts w:ascii="FreesiaUPC" w:hAnsi="FreesiaUPC" w:cs="FreesiaUPC"/>
                      <w:b/>
                      <w:bCs/>
                      <w:sz w:val="16"/>
                      <w:szCs w:val="16"/>
                    </w:rPr>
                  </w:pPr>
                </w:p>
                <w:p w:rsidR="00D51429" w:rsidRPr="00C412C8" w:rsidRDefault="00D51429" w:rsidP="00D51429">
                  <w:pPr>
                    <w:spacing w:after="0" w:line="240" w:lineRule="auto"/>
                    <w:rPr>
                      <w:rFonts w:ascii="FreesiaUPC" w:hAnsi="FreesiaUPC" w:cs="FreesiaUPC"/>
                      <w:i/>
                      <w:iCs/>
                      <w:sz w:val="32"/>
                      <w:szCs w:val="32"/>
                      <w:u w:val="single"/>
                    </w:rPr>
                  </w:pPr>
                  <w:r w:rsidRPr="00C412C8">
                    <w:rPr>
                      <w:rFonts w:ascii="FreesiaUPC" w:hAnsi="FreesiaUPC" w:cs="FreesiaUPC" w:hint="cs"/>
                      <w:i/>
                      <w:iCs/>
                      <w:sz w:val="32"/>
                      <w:szCs w:val="32"/>
                      <w:u w:val="single"/>
                      <w:cs/>
                    </w:rPr>
                    <w:t>คุณสมบัติผู้เข้าประกวด</w:t>
                  </w:r>
                </w:p>
                <w:p w:rsidR="00D51429" w:rsidRPr="00D51429" w:rsidRDefault="00D51429" w:rsidP="00D51429">
                  <w:pPr>
                    <w:spacing w:after="0" w:line="240" w:lineRule="auto"/>
                    <w:rPr>
                      <w:rFonts w:ascii="FreesiaUPC" w:hAnsi="FreesiaUPC" w:cs="FreesiaUPC"/>
                      <w:sz w:val="32"/>
                      <w:szCs w:val="32"/>
                    </w:rPr>
                  </w:pPr>
                  <w:r w:rsidRPr="00D51429">
                    <w:rPr>
                      <w:rFonts w:ascii="FreesiaUPC" w:hAnsi="FreesiaUPC" w:cs="FreesiaUPC"/>
                      <w:sz w:val="32"/>
                      <w:szCs w:val="32"/>
                    </w:rPr>
                    <w:t xml:space="preserve">- </w:t>
                  </w:r>
                  <w:r w:rsidRPr="00D51429">
                    <w:rPr>
                      <w:rFonts w:ascii="FreesiaUPC" w:hAnsi="FreesiaUPC" w:cs="FreesiaUPC"/>
                      <w:sz w:val="32"/>
                      <w:szCs w:val="32"/>
                      <w:cs/>
                    </w:rPr>
                    <w:t>สัญชาติไทย</w:t>
                  </w:r>
                </w:p>
                <w:p w:rsidR="00D51429" w:rsidRDefault="00D51429" w:rsidP="00D51429">
                  <w:pPr>
                    <w:spacing w:after="0" w:line="240" w:lineRule="auto"/>
                    <w:rPr>
                      <w:rFonts w:ascii="FreesiaUPC" w:hAnsi="FreesiaUPC" w:cs="FreesiaUPC"/>
                      <w:sz w:val="32"/>
                      <w:szCs w:val="32"/>
                    </w:rPr>
                  </w:pPr>
                  <w:r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 xml:space="preserve">- อายุ  ๑๔ </w:t>
                  </w:r>
                  <w:r>
                    <w:rPr>
                      <w:rFonts w:ascii="FreesiaUPC" w:hAnsi="FreesiaUPC" w:cs="FreesiaUPC"/>
                      <w:sz w:val="32"/>
                      <w:szCs w:val="32"/>
                      <w:cs/>
                    </w:rPr>
                    <w:t>–</w:t>
                  </w:r>
                  <w:r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 xml:space="preserve"> ๒๐  ปี</w:t>
                  </w:r>
                </w:p>
                <w:p w:rsidR="00D51429" w:rsidRDefault="00D51429" w:rsidP="00D51429">
                  <w:pPr>
                    <w:spacing w:after="0" w:line="240" w:lineRule="auto"/>
                    <w:rPr>
                      <w:rFonts w:ascii="FreesiaUPC" w:hAnsi="FreesiaUPC" w:cs="FreesiaUPC"/>
                      <w:sz w:val="32"/>
                      <w:szCs w:val="32"/>
                    </w:rPr>
                  </w:pPr>
                  <w:r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>- สำเนาบัตรประชาชน , สำเนาทะเบียนบ้าน</w:t>
                  </w:r>
                </w:p>
                <w:p w:rsidR="00D51429" w:rsidRDefault="00D51429" w:rsidP="00D51429">
                  <w:pPr>
                    <w:spacing w:after="0" w:line="240" w:lineRule="auto"/>
                    <w:rPr>
                      <w:rFonts w:ascii="FreesiaUPC" w:hAnsi="FreesiaUPC" w:cs="FreesiaUPC"/>
                      <w:sz w:val="32"/>
                      <w:szCs w:val="32"/>
                    </w:rPr>
                  </w:pPr>
                  <w:r w:rsidRPr="00D51429">
                    <w:rPr>
                      <w:rFonts w:ascii="FreesiaUPC" w:hAnsi="FreesiaUPC" w:cs="FreesiaUPC"/>
                      <w:sz w:val="32"/>
                      <w:szCs w:val="32"/>
                      <w:cs/>
                    </w:rPr>
                    <w:t xml:space="preserve">- รูปถ่าย  </w:t>
                  </w:r>
                  <w:r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>๒</w:t>
                  </w:r>
                  <w:r w:rsidRPr="00D51429">
                    <w:rPr>
                      <w:rFonts w:ascii="FreesiaUPC" w:hAnsi="FreesiaUPC" w:cs="FreesiaUPC"/>
                      <w:sz w:val="32"/>
                      <w:szCs w:val="32"/>
                      <w:cs/>
                    </w:rPr>
                    <w:t xml:space="preserve">  นิ้ว  จำนวน  </w:t>
                  </w:r>
                  <w:r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>๑</w:t>
                  </w:r>
                  <w:r w:rsidRPr="00D51429">
                    <w:rPr>
                      <w:rFonts w:ascii="FreesiaUPC" w:hAnsi="FreesiaUPC" w:cs="FreesiaUPC"/>
                      <w:sz w:val="32"/>
                      <w:szCs w:val="32"/>
                      <w:cs/>
                    </w:rPr>
                    <w:t xml:space="preserve">  รูป</w:t>
                  </w:r>
                </w:p>
                <w:p w:rsidR="00C412C8" w:rsidRDefault="00C412C8" w:rsidP="00D51429">
                  <w:pPr>
                    <w:spacing w:after="0" w:line="240" w:lineRule="auto"/>
                    <w:rPr>
                      <w:rFonts w:ascii="FreesiaUPC" w:hAnsi="FreesiaUPC" w:cs="FreesiaUPC"/>
                      <w:sz w:val="32"/>
                      <w:szCs w:val="32"/>
                    </w:rPr>
                  </w:pPr>
                  <w:r>
                    <w:rPr>
                      <w:rFonts w:ascii="FreesiaUPC" w:hAnsi="FreesiaUPC" w:cs="FreesiaUPC"/>
                      <w:sz w:val="32"/>
                      <w:szCs w:val="32"/>
                    </w:rPr>
                    <w:t xml:space="preserve">- </w:t>
                  </w:r>
                  <w:r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>รับสมัคร ณ ที่ทำการ อบต.คลองพา (สำนักงานปลัด)</w:t>
                  </w:r>
                </w:p>
                <w:p w:rsidR="00C412C8" w:rsidRDefault="00C412C8" w:rsidP="00D51429">
                  <w:pPr>
                    <w:spacing w:after="0" w:line="240" w:lineRule="auto"/>
                    <w:rPr>
                      <w:rFonts w:ascii="FreesiaUPC" w:hAnsi="FreesiaUPC" w:cs="FreesiaUPC"/>
                      <w:sz w:val="32"/>
                      <w:szCs w:val="32"/>
                    </w:rPr>
                  </w:pPr>
                  <w:r w:rsidRPr="00C412C8">
                    <w:rPr>
                      <w:rFonts w:ascii="FreesiaUPC" w:hAnsi="FreesiaUPC" w:cs="FreesiaUPC" w:hint="cs"/>
                      <w:color w:val="FFFFFF" w:themeColor="background1"/>
                      <w:sz w:val="32"/>
                      <w:szCs w:val="32"/>
                      <w:cs/>
                    </w:rPr>
                    <w:t xml:space="preserve">- </w:t>
                  </w:r>
                  <w:r w:rsidRPr="00C412C8"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>ตั้งแต่บัดนี้  จนถึงวันที่  23  พฤศจิกายน  2558</w:t>
                  </w:r>
                </w:p>
                <w:p w:rsidR="00C412C8" w:rsidRPr="00C412C8" w:rsidRDefault="00C412C8" w:rsidP="00D51429">
                  <w:pPr>
                    <w:spacing w:after="0" w:line="240" w:lineRule="auto"/>
                    <w:rPr>
                      <w:rFonts w:ascii="FreesiaUPC" w:hAnsi="FreesiaUPC" w:cs="FreesiaUPC"/>
                      <w:sz w:val="16"/>
                      <w:szCs w:val="16"/>
                    </w:rPr>
                  </w:pPr>
                </w:p>
                <w:p w:rsidR="00C412C8" w:rsidRPr="00C412C8" w:rsidRDefault="00C412C8" w:rsidP="00D51429">
                  <w:pPr>
                    <w:spacing w:after="0" w:line="240" w:lineRule="auto"/>
                    <w:rPr>
                      <w:rFonts w:ascii="FreesiaUPC" w:hAnsi="FreesiaUPC" w:cs="FreesiaUPC"/>
                      <w:i/>
                      <w:iCs/>
                      <w:sz w:val="32"/>
                      <w:szCs w:val="32"/>
                      <w:u w:val="single"/>
                    </w:rPr>
                  </w:pPr>
                  <w:r w:rsidRPr="00C412C8">
                    <w:rPr>
                      <w:rFonts w:ascii="FreesiaUPC" w:hAnsi="FreesiaUPC" w:cs="FreesiaUPC" w:hint="cs"/>
                      <w:i/>
                      <w:iCs/>
                      <w:sz w:val="32"/>
                      <w:szCs w:val="32"/>
                      <w:u w:val="single"/>
                      <w:cs/>
                    </w:rPr>
                    <w:t>รางวัล “นางนพมาศ” ประจำปี 2558</w:t>
                  </w:r>
                </w:p>
                <w:p w:rsidR="00C412C8" w:rsidRDefault="00C412C8" w:rsidP="00D51429">
                  <w:pPr>
                    <w:spacing w:after="0" w:line="240" w:lineRule="auto"/>
                    <w:rPr>
                      <w:rFonts w:ascii="FreesiaUPC" w:hAnsi="FreesiaUPC" w:cs="FreesiaUPC"/>
                      <w:sz w:val="32"/>
                      <w:szCs w:val="32"/>
                    </w:rPr>
                  </w:pPr>
                  <w:r>
                    <w:rPr>
                      <w:rFonts w:ascii="FreesiaUPC" w:hAnsi="FreesiaUPC" w:cs="FreesiaUPC"/>
                      <w:sz w:val="32"/>
                      <w:szCs w:val="32"/>
                    </w:rPr>
                    <w:t xml:space="preserve">  </w:t>
                  </w:r>
                  <w:r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>รางวัลชนะเลิศ</w:t>
                  </w:r>
                  <w:r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ab/>
                    <w:t xml:space="preserve"> </w:t>
                  </w:r>
                  <w:r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ab/>
                    <w:t xml:space="preserve">   ๑๐,๐๐๐ บาท</w:t>
                  </w:r>
                </w:p>
                <w:p w:rsidR="00C412C8" w:rsidRDefault="00C412C8" w:rsidP="00D51429">
                  <w:pPr>
                    <w:spacing w:after="0" w:line="240" w:lineRule="auto"/>
                    <w:rPr>
                      <w:rFonts w:ascii="FreesiaUPC" w:hAnsi="FreesiaUPC" w:cs="FreesiaUPC"/>
                      <w:sz w:val="32"/>
                      <w:szCs w:val="32"/>
                    </w:rPr>
                  </w:pPr>
                  <w:r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 xml:space="preserve">  รองชนะเลิศ อันดับ ๑</w:t>
                  </w:r>
                  <w:r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ab/>
                    <w:t xml:space="preserve">     ๗,๐๐๐ บาท</w:t>
                  </w:r>
                </w:p>
                <w:p w:rsidR="00C412C8" w:rsidRDefault="00C412C8" w:rsidP="00D51429">
                  <w:pPr>
                    <w:spacing w:after="0" w:line="240" w:lineRule="auto"/>
                    <w:rPr>
                      <w:rFonts w:ascii="FreesiaUPC" w:hAnsi="FreesiaUPC" w:cs="FreesiaUPC"/>
                      <w:sz w:val="32"/>
                      <w:szCs w:val="32"/>
                    </w:rPr>
                  </w:pPr>
                  <w:r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 xml:space="preserve">  รองชนะเลิศ อันดับ ๒</w:t>
                  </w:r>
                  <w:r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ab/>
                    <w:t xml:space="preserve">     ๕,๐๐๐ บาท</w:t>
                  </w:r>
                </w:p>
                <w:p w:rsidR="00C412C8" w:rsidRDefault="00C412C8" w:rsidP="00D51429">
                  <w:pPr>
                    <w:spacing w:after="0" w:line="240" w:lineRule="auto"/>
                    <w:rPr>
                      <w:rFonts w:ascii="FreesiaUPC" w:hAnsi="FreesiaUPC" w:cs="FreesiaUPC"/>
                      <w:sz w:val="32"/>
                      <w:szCs w:val="32"/>
                      <w:cs/>
                    </w:rPr>
                  </w:pPr>
                  <w:r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 xml:space="preserve">  รางวัลขวัญใจมหาชน</w:t>
                  </w:r>
                  <w:r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ab/>
                    <w:t xml:space="preserve">     ๘,๐๐๐ บาท</w:t>
                  </w:r>
                </w:p>
                <w:p w:rsidR="00D51429" w:rsidRPr="00D51429" w:rsidRDefault="00D51429" w:rsidP="00D51429">
                  <w:pPr>
                    <w:spacing w:after="0" w:line="240" w:lineRule="auto"/>
                    <w:rPr>
                      <w:rFonts w:ascii="FreesiaUPC" w:hAnsi="FreesiaUPC" w:cs="FreesiaUPC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>
        <w:rPr>
          <w:rFonts w:ascii="FreesiaUPC" w:hAnsi="FreesiaUPC" w:cs="FreesiaUPC"/>
          <w:b/>
          <w:bCs/>
          <w:noProof/>
          <w:sz w:val="36"/>
          <w:szCs w:val="36"/>
        </w:rPr>
        <w:pict>
          <v:shape id="_x0000_s1027" type="#_x0000_t202" style="position:absolute;left:0;text-align:left;margin-left:356pt;margin-top:5.6pt;width:352.5pt;height:285.35pt;z-index:251661312" fillcolor="white [3201]" strokecolor="#8064a2 [3207]" strokeweight="5pt">
            <v:stroke linestyle="thickThin"/>
            <v:shadow color="#868686"/>
            <v:textbox>
              <w:txbxContent>
                <w:p w:rsidR="00C412C8" w:rsidRDefault="00C412C8" w:rsidP="00C412C8">
                  <w:pPr>
                    <w:spacing w:after="0" w:line="240" w:lineRule="auto"/>
                    <w:jc w:val="center"/>
                    <w:rPr>
                      <w:rFonts w:ascii="FreesiaUPC" w:hAnsi="FreesiaUPC" w:cs="FreesiaUPC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FreesiaUPC" w:hAnsi="FreesiaUPC" w:cs="FreesiaUPC" w:hint="cs"/>
                      <w:b/>
                      <w:bCs/>
                      <w:sz w:val="32"/>
                      <w:szCs w:val="32"/>
                      <w:cs/>
                    </w:rPr>
                    <w:t>การประกวดกระทง</w:t>
                  </w:r>
                  <w:r w:rsidR="00C939C8">
                    <w:rPr>
                      <w:rFonts w:ascii="FreesiaUPC" w:hAnsi="FreesiaUPC" w:cs="FreesiaUPC"/>
                      <w:b/>
                      <w:bCs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FreesiaUPC" w:hAnsi="FreesiaUPC" w:cs="FreesiaUPC" w:hint="cs"/>
                      <w:b/>
                      <w:bCs/>
                      <w:sz w:val="32"/>
                      <w:szCs w:val="32"/>
                      <w:cs/>
                    </w:rPr>
                    <w:t xml:space="preserve">ประเภทสวยงาม </w:t>
                  </w:r>
                  <w:r>
                    <w:rPr>
                      <w:rFonts w:ascii="FreesiaUPC" w:hAnsi="FreesiaUPC" w:cs="FreesiaUPC"/>
                      <w:b/>
                      <w:bCs/>
                      <w:sz w:val="32"/>
                      <w:szCs w:val="32"/>
                      <w:cs/>
                    </w:rPr>
                    <w:t>–</w:t>
                  </w:r>
                  <w:r>
                    <w:rPr>
                      <w:rFonts w:ascii="FreesiaUPC" w:hAnsi="FreesiaUPC" w:cs="FreesiaUPC" w:hint="cs"/>
                      <w:b/>
                      <w:bCs/>
                      <w:sz w:val="32"/>
                      <w:szCs w:val="32"/>
                      <w:cs/>
                    </w:rPr>
                    <w:t xml:space="preserve"> ประเภทความคิดสร้างสรรค์</w:t>
                  </w:r>
                </w:p>
                <w:p w:rsidR="00C412C8" w:rsidRPr="00C412C8" w:rsidRDefault="00C412C8" w:rsidP="00C412C8">
                  <w:pPr>
                    <w:spacing w:after="0" w:line="240" w:lineRule="auto"/>
                    <w:jc w:val="center"/>
                    <w:rPr>
                      <w:rFonts w:ascii="FreesiaUPC" w:hAnsi="FreesiaUPC" w:cs="FreesiaUPC"/>
                      <w:b/>
                      <w:bCs/>
                      <w:sz w:val="16"/>
                      <w:szCs w:val="16"/>
                    </w:rPr>
                  </w:pPr>
                </w:p>
                <w:p w:rsidR="00C412C8" w:rsidRPr="00C412C8" w:rsidRDefault="00467953" w:rsidP="00D51429">
                  <w:pPr>
                    <w:spacing w:after="0" w:line="240" w:lineRule="auto"/>
                    <w:rPr>
                      <w:rFonts w:ascii="FreesiaUPC" w:hAnsi="FreesiaUPC" w:cs="FreesiaUPC"/>
                      <w:i/>
                      <w:iCs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FreesiaUPC" w:hAnsi="FreesiaUPC" w:cs="FreesiaUPC" w:hint="cs"/>
                      <w:i/>
                      <w:iCs/>
                      <w:sz w:val="32"/>
                      <w:szCs w:val="32"/>
                      <w:u w:val="single"/>
                      <w:cs/>
                    </w:rPr>
                    <w:t>เกณฑ์การตัดสิน</w:t>
                  </w:r>
                </w:p>
                <w:p w:rsidR="00C412C8" w:rsidRPr="00D51429" w:rsidRDefault="00C412C8" w:rsidP="00D51429">
                  <w:pPr>
                    <w:spacing w:after="0" w:line="240" w:lineRule="auto"/>
                    <w:rPr>
                      <w:rFonts w:ascii="FreesiaUPC" w:hAnsi="FreesiaUPC" w:cs="FreesiaUPC"/>
                      <w:sz w:val="32"/>
                      <w:szCs w:val="32"/>
                    </w:rPr>
                  </w:pPr>
                  <w:r w:rsidRPr="00D51429">
                    <w:rPr>
                      <w:rFonts w:ascii="FreesiaUPC" w:hAnsi="FreesiaUPC" w:cs="FreesiaUPC"/>
                      <w:sz w:val="32"/>
                      <w:szCs w:val="32"/>
                    </w:rPr>
                    <w:t xml:space="preserve">- </w:t>
                  </w:r>
                  <w:r w:rsidR="00467953"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>ใช้วัสดุธรรมชาติ</w:t>
                  </w:r>
                </w:p>
                <w:p w:rsidR="00C412C8" w:rsidRDefault="00C412C8" w:rsidP="00D51429">
                  <w:pPr>
                    <w:spacing w:after="0" w:line="240" w:lineRule="auto"/>
                    <w:rPr>
                      <w:rFonts w:ascii="FreesiaUPC" w:hAnsi="FreesiaUPC" w:cs="FreesiaUPC"/>
                      <w:sz w:val="32"/>
                      <w:szCs w:val="32"/>
                    </w:rPr>
                  </w:pPr>
                  <w:r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 xml:space="preserve">- </w:t>
                  </w:r>
                  <w:r w:rsidR="00467953"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>สามารถลอยน้ำได้</w:t>
                  </w:r>
                </w:p>
                <w:p w:rsidR="00467953" w:rsidRDefault="00467953" w:rsidP="00D51429">
                  <w:pPr>
                    <w:spacing w:after="0" w:line="240" w:lineRule="auto"/>
                    <w:rPr>
                      <w:rFonts w:ascii="FreesiaUPC" w:hAnsi="FreesiaUPC" w:cs="FreesiaUPC"/>
                      <w:sz w:val="32"/>
                      <w:szCs w:val="32"/>
                      <w:cs/>
                    </w:rPr>
                  </w:pPr>
                  <w:r>
                    <w:rPr>
                      <w:rFonts w:ascii="FreesiaUPC" w:hAnsi="FreesiaUPC" w:cs="FreesiaUPC"/>
                      <w:sz w:val="32"/>
                      <w:szCs w:val="32"/>
                    </w:rPr>
                    <w:t xml:space="preserve">- </w:t>
                  </w:r>
                  <w:r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>ฐานกระทงไม่น้อยกว่า  ๕๐  เซนติเมตร</w:t>
                  </w:r>
                </w:p>
                <w:p w:rsidR="00C412C8" w:rsidRDefault="00C412C8" w:rsidP="00D51429">
                  <w:pPr>
                    <w:spacing w:after="0" w:line="240" w:lineRule="auto"/>
                    <w:rPr>
                      <w:rFonts w:ascii="FreesiaUPC" w:hAnsi="FreesiaUPC" w:cs="FreesiaUPC"/>
                      <w:sz w:val="32"/>
                      <w:szCs w:val="32"/>
                    </w:rPr>
                  </w:pPr>
                  <w:r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>- สำเนาบัตรประชาชน , สำเนาทะเบียนบ้าน</w:t>
                  </w:r>
                </w:p>
                <w:p w:rsidR="00467953" w:rsidRDefault="00C412C8" w:rsidP="00D51429">
                  <w:pPr>
                    <w:spacing w:after="0" w:line="240" w:lineRule="auto"/>
                    <w:rPr>
                      <w:rFonts w:ascii="FreesiaUPC" w:hAnsi="FreesiaUPC" w:cs="FreesiaUPC"/>
                      <w:sz w:val="32"/>
                      <w:szCs w:val="32"/>
                    </w:rPr>
                  </w:pPr>
                  <w:r>
                    <w:rPr>
                      <w:rFonts w:ascii="FreesiaUPC" w:hAnsi="FreesiaUPC" w:cs="FreesiaUPC"/>
                      <w:sz w:val="32"/>
                      <w:szCs w:val="32"/>
                    </w:rPr>
                    <w:t xml:space="preserve">- </w:t>
                  </w:r>
                  <w:r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>รับสมัคร</w:t>
                  </w:r>
                  <w:r w:rsidR="00467953"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 xml:space="preserve"> วันที่ 25 พฤศจิกายน 58</w:t>
                  </w:r>
                  <w:r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 xml:space="preserve"> </w:t>
                  </w:r>
                </w:p>
                <w:p w:rsidR="00C412C8" w:rsidRDefault="00467953" w:rsidP="00D51429">
                  <w:pPr>
                    <w:spacing w:after="0" w:line="240" w:lineRule="auto"/>
                    <w:rPr>
                      <w:rFonts w:ascii="FreesiaUPC" w:hAnsi="FreesiaUPC" w:cs="FreesiaUPC"/>
                      <w:sz w:val="32"/>
                      <w:szCs w:val="32"/>
                    </w:rPr>
                  </w:pPr>
                  <w:r w:rsidRPr="00467953">
                    <w:rPr>
                      <w:rFonts w:ascii="FreesiaUPC" w:hAnsi="FreesiaUPC" w:cs="FreesiaUPC" w:hint="cs"/>
                      <w:color w:val="FFFFFF" w:themeColor="background1"/>
                      <w:sz w:val="32"/>
                      <w:szCs w:val="32"/>
                      <w:cs/>
                    </w:rPr>
                    <w:t>-</w:t>
                  </w:r>
                  <w:r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 xml:space="preserve"> </w:t>
                  </w:r>
                  <w:r w:rsidR="00C412C8"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 xml:space="preserve">ณ </w:t>
                  </w:r>
                  <w:r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 xml:space="preserve">บริเวณสถานที่จัดงาน </w:t>
                  </w:r>
                  <w:r w:rsidR="00C412C8" w:rsidRPr="00C412C8"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>ตั้งแต่</w:t>
                  </w:r>
                  <w:r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 xml:space="preserve">เวลา 18.00 </w:t>
                  </w:r>
                  <w:r>
                    <w:rPr>
                      <w:rFonts w:ascii="FreesiaUPC" w:hAnsi="FreesiaUPC" w:cs="FreesiaUPC"/>
                      <w:sz w:val="32"/>
                      <w:szCs w:val="32"/>
                      <w:cs/>
                    </w:rPr>
                    <w:t>–</w:t>
                  </w:r>
                  <w:r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 xml:space="preserve"> 20.00 น.</w:t>
                  </w:r>
                </w:p>
                <w:p w:rsidR="00C412C8" w:rsidRPr="00C412C8" w:rsidRDefault="00C412C8" w:rsidP="00D51429">
                  <w:pPr>
                    <w:spacing w:after="0" w:line="240" w:lineRule="auto"/>
                    <w:rPr>
                      <w:rFonts w:ascii="FreesiaUPC" w:hAnsi="FreesiaUPC" w:cs="FreesiaUPC"/>
                      <w:sz w:val="16"/>
                      <w:szCs w:val="16"/>
                    </w:rPr>
                  </w:pPr>
                </w:p>
                <w:p w:rsidR="00C412C8" w:rsidRPr="00C412C8" w:rsidRDefault="00C412C8" w:rsidP="00D51429">
                  <w:pPr>
                    <w:spacing w:after="0" w:line="240" w:lineRule="auto"/>
                    <w:rPr>
                      <w:rFonts w:ascii="FreesiaUPC" w:hAnsi="FreesiaUPC" w:cs="FreesiaUPC"/>
                      <w:i/>
                      <w:iCs/>
                      <w:sz w:val="32"/>
                      <w:szCs w:val="32"/>
                      <w:u w:val="single"/>
                    </w:rPr>
                  </w:pPr>
                  <w:r w:rsidRPr="00C412C8">
                    <w:rPr>
                      <w:rFonts w:ascii="FreesiaUPC" w:hAnsi="FreesiaUPC" w:cs="FreesiaUPC" w:hint="cs"/>
                      <w:i/>
                      <w:iCs/>
                      <w:sz w:val="32"/>
                      <w:szCs w:val="32"/>
                      <w:u w:val="single"/>
                      <w:cs/>
                    </w:rPr>
                    <w:t>รางวัล “</w:t>
                  </w:r>
                  <w:r w:rsidR="00700498">
                    <w:rPr>
                      <w:rFonts w:ascii="FreesiaUPC" w:hAnsi="FreesiaUPC" w:cs="FreesiaUPC" w:hint="cs"/>
                      <w:i/>
                      <w:iCs/>
                      <w:sz w:val="32"/>
                      <w:szCs w:val="32"/>
                      <w:u w:val="single"/>
                      <w:cs/>
                    </w:rPr>
                    <w:t xml:space="preserve">กระทงประเภทสวยงาม </w:t>
                  </w:r>
                  <w:r w:rsidR="00700498">
                    <w:rPr>
                      <w:rFonts w:ascii="FreesiaUPC" w:hAnsi="FreesiaUPC" w:cs="FreesiaUPC"/>
                      <w:i/>
                      <w:iCs/>
                      <w:sz w:val="32"/>
                      <w:szCs w:val="32"/>
                      <w:u w:val="single"/>
                      <w:cs/>
                    </w:rPr>
                    <w:t>–</w:t>
                  </w:r>
                  <w:r w:rsidR="00700498">
                    <w:rPr>
                      <w:rFonts w:ascii="FreesiaUPC" w:hAnsi="FreesiaUPC" w:cs="FreesiaUPC" w:hint="cs"/>
                      <w:i/>
                      <w:iCs/>
                      <w:sz w:val="32"/>
                      <w:szCs w:val="32"/>
                      <w:u w:val="single"/>
                      <w:cs/>
                    </w:rPr>
                    <w:t xml:space="preserve"> ความคิดสร้างสรรค์</w:t>
                  </w:r>
                  <w:r w:rsidRPr="00C412C8">
                    <w:rPr>
                      <w:rFonts w:ascii="FreesiaUPC" w:hAnsi="FreesiaUPC" w:cs="FreesiaUPC" w:hint="cs"/>
                      <w:i/>
                      <w:iCs/>
                      <w:sz w:val="32"/>
                      <w:szCs w:val="32"/>
                      <w:u w:val="single"/>
                      <w:cs/>
                    </w:rPr>
                    <w:t>” ประจำปี 2558</w:t>
                  </w:r>
                </w:p>
                <w:p w:rsidR="00C412C8" w:rsidRPr="00C939C8" w:rsidRDefault="00C412C8" w:rsidP="00D51429">
                  <w:pPr>
                    <w:spacing w:after="0" w:line="240" w:lineRule="auto"/>
                    <w:rPr>
                      <w:rFonts w:ascii="FreesiaUPC" w:hAnsi="FreesiaUPC" w:cs="FreesiaUPC"/>
                      <w:sz w:val="32"/>
                      <w:szCs w:val="32"/>
                    </w:rPr>
                  </w:pPr>
                  <w:r>
                    <w:rPr>
                      <w:rFonts w:ascii="FreesiaUPC" w:hAnsi="FreesiaUPC" w:cs="FreesiaUPC"/>
                      <w:sz w:val="32"/>
                      <w:szCs w:val="32"/>
                    </w:rPr>
                    <w:t xml:space="preserve">  </w:t>
                  </w:r>
                  <w:r w:rsidRPr="00C939C8"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>รางวัลชนะเลิศ</w:t>
                  </w:r>
                  <w:r w:rsidRPr="00C939C8"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ab/>
                    <w:t xml:space="preserve"> </w:t>
                  </w:r>
                  <w:r w:rsidRPr="00C939C8"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ab/>
                    <w:t xml:space="preserve">   </w:t>
                  </w:r>
                  <w:r w:rsidR="00C939C8" w:rsidRPr="00C939C8"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 xml:space="preserve">  ๕</w:t>
                  </w:r>
                  <w:r w:rsidRPr="00C939C8"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>,๐๐๐ บาท</w:t>
                  </w:r>
                </w:p>
                <w:p w:rsidR="00C412C8" w:rsidRPr="00C939C8" w:rsidRDefault="00C412C8" w:rsidP="00D51429">
                  <w:pPr>
                    <w:spacing w:after="0" w:line="240" w:lineRule="auto"/>
                    <w:rPr>
                      <w:rFonts w:ascii="FreesiaUPC" w:hAnsi="FreesiaUPC" w:cs="FreesiaUPC"/>
                      <w:sz w:val="32"/>
                      <w:szCs w:val="32"/>
                      <w:cs/>
                    </w:rPr>
                  </w:pPr>
                  <w:r w:rsidRPr="00C939C8"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 xml:space="preserve">  รองชนะเลิศ อันดับ ๑</w:t>
                  </w:r>
                  <w:r w:rsidRPr="00C939C8"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ab/>
                    <w:t xml:space="preserve">     </w:t>
                  </w:r>
                  <w:r w:rsidR="00C939C8" w:rsidRPr="00C939C8"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>๓</w:t>
                  </w:r>
                  <w:r w:rsidRPr="00C939C8"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>,๐๐๐ บาท</w:t>
                  </w:r>
                </w:p>
                <w:p w:rsidR="00C412C8" w:rsidRPr="00C939C8" w:rsidRDefault="00C412C8" w:rsidP="00D51429">
                  <w:pPr>
                    <w:spacing w:after="0" w:line="240" w:lineRule="auto"/>
                    <w:rPr>
                      <w:rFonts w:ascii="FreesiaUPC" w:hAnsi="FreesiaUPC" w:cs="FreesiaUPC"/>
                      <w:sz w:val="32"/>
                      <w:szCs w:val="32"/>
                    </w:rPr>
                  </w:pPr>
                  <w:r w:rsidRPr="00C939C8"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 xml:space="preserve">  รองชนะเลิศ อันดับ ๒</w:t>
                  </w:r>
                  <w:r w:rsidRPr="00C939C8"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ab/>
                    <w:t xml:space="preserve">     </w:t>
                  </w:r>
                  <w:r w:rsidR="00C939C8" w:rsidRPr="00C939C8"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>๒</w:t>
                  </w:r>
                  <w:r w:rsidRPr="00C939C8"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>,๐๐๐ บาท</w:t>
                  </w:r>
                </w:p>
                <w:p w:rsidR="00C412C8" w:rsidRPr="00C939C8" w:rsidRDefault="00C412C8" w:rsidP="00D51429">
                  <w:pPr>
                    <w:spacing w:after="0" w:line="240" w:lineRule="auto"/>
                    <w:rPr>
                      <w:rFonts w:ascii="FreesiaUPC" w:hAnsi="FreesiaUPC" w:cs="FreesiaUPC"/>
                      <w:sz w:val="32"/>
                      <w:szCs w:val="32"/>
                      <w:cs/>
                    </w:rPr>
                  </w:pPr>
                  <w:r w:rsidRPr="00C939C8"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 xml:space="preserve">  </w:t>
                  </w:r>
                  <w:r w:rsidR="00C939C8" w:rsidRPr="00C939C8"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>รองชนะเลิศ อันดับ ๓</w:t>
                  </w:r>
                  <w:r w:rsidRPr="00C939C8"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ab/>
                    <w:t xml:space="preserve">     </w:t>
                  </w:r>
                  <w:r w:rsidR="00C939C8" w:rsidRPr="00C939C8"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>๑</w:t>
                  </w:r>
                  <w:r w:rsidRPr="00C939C8"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>,๐๐๐ บาท</w:t>
                  </w:r>
                </w:p>
                <w:p w:rsidR="00C412C8" w:rsidRPr="00D51429" w:rsidRDefault="00C412C8" w:rsidP="00D51429">
                  <w:pPr>
                    <w:spacing w:after="0" w:line="240" w:lineRule="auto"/>
                    <w:rPr>
                      <w:rFonts w:ascii="FreesiaUPC" w:hAnsi="FreesiaUPC" w:cs="FreesiaUPC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D51429" w:rsidRDefault="00D51429" w:rsidP="00D51429">
      <w:pPr>
        <w:spacing w:after="0" w:line="240" w:lineRule="auto"/>
        <w:jc w:val="center"/>
        <w:rPr>
          <w:rFonts w:ascii="FreesiaUPC" w:hAnsi="FreesiaUPC" w:cs="FreesiaUPC"/>
          <w:b/>
          <w:bCs/>
          <w:sz w:val="36"/>
          <w:szCs w:val="36"/>
        </w:rPr>
      </w:pPr>
    </w:p>
    <w:p w:rsidR="00D51429" w:rsidRPr="00D51429" w:rsidRDefault="00D51429" w:rsidP="00D51429">
      <w:pPr>
        <w:spacing w:after="0" w:line="240" w:lineRule="auto"/>
        <w:jc w:val="center"/>
        <w:rPr>
          <w:rFonts w:ascii="FreesiaUPC" w:hAnsi="FreesiaUPC" w:cs="FreesiaUPC"/>
          <w:b/>
          <w:bCs/>
          <w:sz w:val="36"/>
          <w:szCs w:val="36"/>
        </w:rPr>
      </w:pPr>
    </w:p>
    <w:p w:rsidR="00D51429" w:rsidRDefault="00D51429" w:rsidP="00D51429">
      <w:pPr>
        <w:spacing w:after="0" w:line="240" w:lineRule="auto"/>
        <w:rPr>
          <w:rFonts w:ascii="FreesiaUPC" w:hAnsi="FreesiaUPC" w:cs="FreesiaUPC"/>
          <w:sz w:val="36"/>
          <w:szCs w:val="36"/>
        </w:rPr>
      </w:pPr>
    </w:p>
    <w:p w:rsidR="00C939C8" w:rsidRDefault="00C939C8" w:rsidP="00D51429">
      <w:pPr>
        <w:spacing w:after="0" w:line="240" w:lineRule="auto"/>
        <w:rPr>
          <w:rFonts w:ascii="FreesiaUPC" w:hAnsi="FreesiaUPC" w:cs="FreesiaUPC"/>
          <w:sz w:val="36"/>
          <w:szCs w:val="36"/>
        </w:rPr>
      </w:pPr>
    </w:p>
    <w:p w:rsidR="00C939C8" w:rsidRDefault="00C939C8" w:rsidP="00D51429">
      <w:pPr>
        <w:spacing w:after="0" w:line="240" w:lineRule="auto"/>
        <w:rPr>
          <w:rFonts w:ascii="FreesiaUPC" w:hAnsi="FreesiaUPC" w:cs="FreesiaUPC"/>
          <w:sz w:val="36"/>
          <w:szCs w:val="36"/>
        </w:rPr>
      </w:pPr>
    </w:p>
    <w:p w:rsidR="00C939C8" w:rsidRDefault="00C939C8" w:rsidP="00D51429">
      <w:pPr>
        <w:spacing w:after="0" w:line="240" w:lineRule="auto"/>
        <w:rPr>
          <w:rFonts w:ascii="FreesiaUPC" w:hAnsi="FreesiaUPC" w:cs="FreesiaUPC"/>
          <w:sz w:val="36"/>
          <w:szCs w:val="36"/>
        </w:rPr>
      </w:pPr>
    </w:p>
    <w:p w:rsidR="00C939C8" w:rsidRDefault="00C939C8" w:rsidP="00D51429">
      <w:pPr>
        <w:spacing w:after="0" w:line="240" w:lineRule="auto"/>
        <w:rPr>
          <w:rFonts w:ascii="FreesiaUPC" w:hAnsi="FreesiaUPC" w:cs="FreesiaUPC"/>
          <w:sz w:val="36"/>
          <w:szCs w:val="36"/>
        </w:rPr>
      </w:pPr>
    </w:p>
    <w:p w:rsidR="00C939C8" w:rsidRDefault="00C939C8" w:rsidP="00D51429">
      <w:pPr>
        <w:spacing w:after="0" w:line="240" w:lineRule="auto"/>
        <w:rPr>
          <w:rFonts w:ascii="FreesiaUPC" w:hAnsi="FreesiaUPC" w:cs="FreesiaUPC"/>
          <w:sz w:val="36"/>
          <w:szCs w:val="36"/>
        </w:rPr>
      </w:pPr>
    </w:p>
    <w:p w:rsidR="00C939C8" w:rsidRDefault="00C939C8" w:rsidP="00D51429">
      <w:pPr>
        <w:spacing w:after="0" w:line="240" w:lineRule="auto"/>
        <w:rPr>
          <w:rFonts w:ascii="FreesiaUPC" w:hAnsi="FreesiaUPC" w:cs="FreesiaUPC"/>
          <w:sz w:val="36"/>
          <w:szCs w:val="36"/>
        </w:rPr>
      </w:pPr>
    </w:p>
    <w:p w:rsidR="00C939C8" w:rsidRDefault="00C939C8" w:rsidP="00D51429">
      <w:pPr>
        <w:spacing w:after="0" w:line="240" w:lineRule="auto"/>
        <w:rPr>
          <w:rFonts w:ascii="FreesiaUPC" w:hAnsi="FreesiaUPC" w:cs="FreesiaUPC"/>
          <w:sz w:val="36"/>
          <w:szCs w:val="36"/>
        </w:rPr>
      </w:pPr>
    </w:p>
    <w:p w:rsidR="00C939C8" w:rsidRDefault="00C939C8" w:rsidP="00D51429">
      <w:pPr>
        <w:spacing w:after="0" w:line="240" w:lineRule="auto"/>
        <w:rPr>
          <w:rFonts w:ascii="FreesiaUPC" w:hAnsi="FreesiaUPC" w:cs="FreesiaUPC"/>
          <w:sz w:val="36"/>
          <w:szCs w:val="36"/>
        </w:rPr>
      </w:pPr>
    </w:p>
    <w:p w:rsidR="00C939C8" w:rsidRDefault="00C939C8" w:rsidP="00D51429">
      <w:pPr>
        <w:spacing w:after="0" w:line="240" w:lineRule="auto"/>
        <w:rPr>
          <w:rFonts w:ascii="FreesiaUPC" w:hAnsi="FreesiaUPC" w:cs="FreesiaUPC"/>
          <w:sz w:val="36"/>
          <w:szCs w:val="36"/>
        </w:rPr>
      </w:pPr>
    </w:p>
    <w:p w:rsidR="00C939C8" w:rsidRDefault="00B32679" w:rsidP="00D51429">
      <w:pPr>
        <w:spacing w:after="0" w:line="240" w:lineRule="auto"/>
        <w:rPr>
          <w:rFonts w:ascii="FreesiaUPC" w:hAnsi="FreesiaUPC" w:cs="FreesiaUPC"/>
          <w:sz w:val="36"/>
          <w:szCs w:val="36"/>
        </w:rPr>
      </w:pPr>
      <w:r w:rsidRPr="00B32679">
        <w:rPr>
          <w:rFonts w:ascii="FreesiaUPC" w:hAnsi="FreesiaUPC" w:cs="FreesiaUPC"/>
          <w:b/>
          <w:bCs/>
          <w:noProof/>
          <w:sz w:val="36"/>
          <w:szCs w:val="36"/>
        </w:rPr>
        <w:pict>
          <v:shape id="_x0000_s1028" type="#_x0000_t202" style="position:absolute;margin-left:7.5pt;margin-top:16.4pt;width:293.45pt;height:103.95pt;z-index:251662336" fillcolor="white [3201]" strokecolor="#8064a2 [3207]" strokeweight="5pt">
            <v:stroke linestyle="thickThin"/>
            <v:shadow color="#868686"/>
            <v:textbox style="mso-next-textbox:#_x0000_s1028">
              <w:txbxContent>
                <w:p w:rsidR="00C939C8" w:rsidRDefault="00C939C8" w:rsidP="00C412C8">
                  <w:pPr>
                    <w:spacing w:after="0" w:line="240" w:lineRule="auto"/>
                    <w:jc w:val="center"/>
                    <w:rPr>
                      <w:rFonts w:ascii="FreesiaUPC" w:hAnsi="FreesiaUPC" w:cs="FreesiaUPC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FreesiaUPC" w:hAnsi="FreesiaUPC" w:cs="FreesiaUPC" w:hint="cs"/>
                      <w:b/>
                      <w:bCs/>
                      <w:sz w:val="32"/>
                      <w:szCs w:val="32"/>
                      <w:cs/>
                    </w:rPr>
                    <w:t>กิจกรรมภาคกลางวัน</w:t>
                  </w:r>
                </w:p>
                <w:p w:rsidR="003B34F5" w:rsidRPr="003B34F5" w:rsidRDefault="003B34F5" w:rsidP="00C412C8">
                  <w:pPr>
                    <w:spacing w:after="0" w:line="240" w:lineRule="auto"/>
                    <w:jc w:val="center"/>
                    <w:rPr>
                      <w:rFonts w:ascii="FreesiaUPC" w:hAnsi="FreesiaUPC" w:cs="FreesiaUPC"/>
                      <w:b/>
                      <w:bCs/>
                      <w:sz w:val="16"/>
                      <w:szCs w:val="16"/>
                    </w:rPr>
                  </w:pPr>
                </w:p>
                <w:p w:rsidR="00C939C8" w:rsidRDefault="00C939C8" w:rsidP="00C939C8">
                  <w:pPr>
                    <w:spacing w:after="0" w:line="240" w:lineRule="auto"/>
                    <w:rPr>
                      <w:rFonts w:ascii="FreesiaUPC" w:hAnsi="FreesiaUPC" w:cs="FreesiaUPC"/>
                      <w:sz w:val="32"/>
                      <w:szCs w:val="32"/>
                    </w:rPr>
                  </w:pPr>
                  <w:r w:rsidRPr="00C939C8"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>- การแข่งขันกีฬาพื้นบ้าน</w:t>
                  </w:r>
                </w:p>
                <w:p w:rsidR="00C939C8" w:rsidRDefault="00C939C8" w:rsidP="00C939C8">
                  <w:pPr>
                    <w:spacing w:after="0" w:line="240" w:lineRule="auto"/>
                    <w:rPr>
                      <w:rFonts w:ascii="FreesiaUPC" w:hAnsi="FreesiaUPC" w:cs="FreesiaUPC"/>
                      <w:sz w:val="32"/>
                      <w:szCs w:val="32"/>
                    </w:rPr>
                  </w:pPr>
                  <w:r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>- การทำบุญสะเดาะเคราะห์และถวายสังฆทาน</w:t>
                  </w:r>
                </w:p>
                <w:p w:rsidR="003B34F5" w:rsidRPr="00C939C8" w:rsidRDefault="003B34F5" w:rsidP="00C939C8">
                  <w:pPr>
                    <w:spacing w:after="0" w:line="240" w:lineRule="auto"/>
                    <w:rPr>
                      <w:rFonts w:ascii="FreesiaUPC" w:hAnsi="FreesiaUPC" w:cs="FreesiaUPC"/>
                      <w:sz w:val="32"/>
                      <w:szCs w:val="32"/>
                      <w:cs/>
                    </w:rPr>
                  </w:pPr>
                  <w:r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>- ซุ้มสอยดาว</w:t>
                  </w:r>
                </w:p>
                <w:p w:rsidR="00C939C8" w:rsidRDefault="00C939C8" w:rsidP="00C412C8">
                  <w:pPr>
                    <w:spacing w:after="0" w:line="240" w:lineRule="auto"/>
                    <w:jc w:val="center"/>
                    <w:rPr>
                      <w:rFonts w:ascii="FreesiaUPC" w:hAnsi="FreesiaUPC" w:cs="FreesiaUPC"/>
                      <w:b/>
                      <w:bCs/>
                      <w:sz w:val="32"/>
                      <w:szCs w:val="32"/>
                    </w:rPr>
                  </w:pPr>
                </w:p>
                <w:p w:rsidR="00C939C8" w:rsidRPr="00C412C8" w:rsidRDefault="00C939C8" w:rsidP="00C412C8">
                  <w:pPr>
                    <w:spacing w:after="0" w:line="240" w:lineRule="auto"/>
                    <w:jc w:val="center"/>
                    <w:rPr>
                      <w:rFonts w:ascii="FreesiaUPC" w:hAnsi="FreesiaUPC" w:cs="FreesiaUPC"/>
                      <w:b/>
                      <w:bCs/>
                      <w:sz w:val="16"/>
                      <w:szCs w:val="16"/>
                    </w:rPr>
                  </w:pPr>
                </w:p>
                <w:p w:rsidR="00C939C8" w:rsidRPr="00D51429" w:rsidRDefault="00C939C8" w:rsidP="00D51429">
                  <w:pPr>
                    <w:spacing w:after="0" w:line="240" w:lineRule="auto"/>
                    <w:rPr>
                      <w:rFonts w:ascii="FreesiaUPC" w:hAnsi="FreesiaUPC" w:cs="FreesiaUPC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Pr="00B32679">
        <w:rPr>
          <w:rFonts w:ascii="FreesiaUPC" w:hAnsi="FreesiaUPC" w:cs="FreesiaUPC"/>
          <w:b/>
          <w:bCs/>
          <w:noProof/>
          <w:sz w:val="36"/>
          <w:szCs w:val="36"/>
        </w:rPr>
        <w:pict>
          <v:shape id="_x0000_s1029" type="#_x0000_t202" style="position:absolute;margin-left:356pt;margin-top:16.4pt;width:293.45pt;height:82.25pt;z-index:251663360" fillcolor="white [3201]" strokecolor="#8064a2 [3207]" strokeweight="5pt">
            <v:stroke linestyle="thickThin"/>
            <v:shadow color="#868686"/>
            <v:textbox style="mso-next-textbox:#_x0000_s1029">
              <w:txbxContent>
                <w:p w:rsidR="003B34F5" w:rsidRDefault="003B34F5" w:rsidP="00C412C8">
                  <w:pPr>
                    <w:spacing w:after="0" w:line="240" w:lineRule="auto"/>
                    <w:jc w:val="center"/>
                    <w:rPr>
                      <w:rFonts w:ascii="FreesiaUPC" w:hAnsi="FreesiaUPC" w:cs="FreesiaUPC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FreesiaUPC" w:hAnsi="FreesiaUPC" w:cs="FreesiaUPC" w:hint="cs"/>
                      <w:b/>
                      <w:bCs/>
                      <w:sz w:val="32"/>
                      <w:szCs w:val="32"/>
                      <w:cs/>
                    </w:rPr>
                    <w:t>กิจกรรมภาคกลางคืน</w:t>
                  </w:r>
                </w:p>
                <w:p w:rsidR="003B34F5" w:rsidRPr="003B34F5" w:rsidRDefault="003B34F5" w:rsidP="00C412C8">
                  <w:pPr>
                    <w:spacing w:after="0" w:line="240" w:lineRule="auto"/>
                    <w:jc w:val="center"/>
                    <w:rPr>
                      <w:rFonts w:ascii="FreesiaUPC" w:hAnsi="FreesiaUPC" w:cs="FreesiaUPC"/>
                      <w:b/>
                      <w:bCs/>
                      <w:sz w:val="16"/>
                      <w:szCs w:val="16"/>
                    </w:rPr>
                  </w:pPr>
                </w:p>
                <w:p w:rsidR="003B34F5" w:rsidRDefault="003B34F5" w:rsidP="00C939C8">
                  <w:pPr>
                    <w:spacing w:after="0" w:line="240" w:lineRule="auto"/>
                    <w:rPr>
                      <w:rFonts w:ascii="FreesiaUPC" w:hAnsi="FreesiaUPC" w:cs="FreesiaUPC"/>
                      <w:sz w:val="32"/>
                      <w:szCs w:val="32"/>
                    </w:rPr>
                  </w:pPr>
                  <w:r w:rsidRPr="00C939C8"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>- การ</w:t>
                  </w:r>
                  <w:r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 xml:space="preserve">แสดงของเด็กนักเรียน กลุ่มองค์กรต่าง ๆ </w:t>
                  </w:r>
                </w:p>
                <w:p w:rsidR="003B34F5" w:rsidRDefault="003B34F5" w:rsidP="00C939C8">
                  <w:pPr>
                    <w:spacing w:after="0" w:line="240" w:lineRule="auto"/>
                    <w:rPr>
                      <w:rFonts w:ascii="FreesiaUPC" w:hAnsi="FreesiaUPC" w:cs="FreesiaUPC"/>
                      <w:sz w:val="32"/>
                      <w:szCs w:val="32"/>
                    </w:rPr>
                  </w:pPr>
                  <w:r>
                    <w:rPr>
                      <w:rFonts w:ascii="FreesiaUPC" w:hAnsi="FreesiaUPC" w:cs="FreesiaUPC" w:hint="cs"/>
                      <w:sz w:val="32"/>
                      <w:szCs w:val="32"/>
                      <w:cs/>
                    </w:rPr>
                    <w:t>- การแข่งขันชกมวยไทย</w:t>
                  </w:r>
                </w:p>
                <w:p w:rsidR="003B34F5" w:rsidRDefault="003B34F5" w:rsidP="00C412C8">
                  <w:pPr>
                    <w:spacing w:after="0" w:line="240" w:lineRule="auto"/>
                    <w:jc w:val="center"/>
                    <w:rPr>
                      <w:rFonts w:ascii="FreesiaUPC" w:hAnsi="FreesiaUPC" w:cs="FreesiaUPC"/>
                      <w:b/>
                      <w:bCs/>
                      <w:sz w:val="32"/>
                      <w:szCs w:val="32"/>
                    </w:rPr>
                  </w:pPr>
                </w:p>
                <w:p w:rsidR="003B34F5" w:rsidRPr="00C412C8" w:rsidRDefault="003B34F5" w:rsidP="00C412C8">
                  <w:pPr>
                    <w:spacing w:after="0" w:line="240" w:lineRule="auto"/>
                    <w:jc w:val="center"/>
                    <w:rPr>
                      <w:rFonts w:ascii="FreesiaUPC" w:hAnsi="FreesiaUPC" w:cs="FreesiaUPC"/>
                      <w:b/>
                      <w:bCs/>
                      <w:sz w:val="16"/>
                      <w:szCs w:val="16"/>
                    </w:rPr>
                  </w:pPr>
                </w:p>
                <w:p w:rsidR="003B34F5" w:rsidRPr="00D51429" w:rsidRDefault="003B34F5" w:rsidP="00D51429">
                  <w:pPr>
                    <w:spacing w:after="0" w:line="240" w:lineRule="auto"/>
                    <w:rPr>
                      <w:rFonts w:ascii="FreesiaUPC" w:hAnsi="FreesiaUPC" w:cs="FreesiaUPC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3B34F5" w:rsidRDefault="003B34F5" w:rsidP="00D51429">
      <w:pPr>
        <w:spacing w:after="0" w:line="240" w:lineRule="auto"/>
        <w:rPr>
          <w:rFonts w:ascii="FreesiaUPC" w:hAnsi="FreesiaUPC" w:cs="FreesiaUPC"/>
          <w:sz w:val="36"/>
          <w:szCs w:val="36"/>
          <w:cs/>
        </w:rPr>
      </w:pPr>
    </w:p>
    <w:p w:rsidR="003B34F5" w:rsidRPr="003B34F5" w:rsidRDefault="003B34F5" w:rsidP="003B34F5">
      <w:pPr>
        <w:rPr>
          <w:rFonts w:ascii="FreesiaUPC" w:hAnsi="FreesiaUPC" w:cs="FreesiaUPC"/>
          <w:sz w:val="36"/>
          <w:szCs w:val="36"/>
          <w:cs/>
        </w:rPr>
      </w:pPr>
    </w:p>
    <w:p w:rsidR="003B34F5" w:rsidRDefault="00B32679" w:rsidP="003B34F5">
      <w:pPr>
        <w:rPr>
          <w:rFonts w:ascii="FreesiaUPC" w:hAnsi="FreesiaUPC" w:cs="FreesiaUPC"/>
          <w:sz w:val="36"/>
          <w:szCs w:val="36"/>
          <w:cs/>
        </w:rPr>
      </w:pPr>
      <w:r w:rsidRPr="00B32679">
        <w:rPr>
          <w:rFonts w:ascii="FreesiaUPC" w:hAnsi="FreesiaUPC" w:cs="FreesiaUPC"/>
          <w:b/>
          <w:bCs/>
          <w:noProof/>
          <w:sz w:val="36"/>
          <w:szCs w:val="36"/>
        </w:rPr>
        <w:pict>
          <v:shape id="_x0000_s1030" type="#_x0000_t202" style="position:absolute;margin-left:445.7pt;margin-top:29.7pt;width:293.45pt;height:50.35pt;z-index:251664384" fillcolor="white [3201]" strokecolor="#8064a2 [3207]" strokeweight="5pt">
            <v:stroke linestyle="thickThin"/>
            <v:shadow color="#868686"/>
            <v:textbox style="mso-next-textbox:#_x0000_s1030">
              <w:txbxContent>
                <w:p w:rsidR="003B34F5" w:rsidRDefault="003B34F5" w:rsidP="00C412C8">
                  <w:pPr>
                    <w:spacing w:after="0" w:line="240" w:lineRule="auto"/>
                    <w:jc w:val="center"/>
                    <w:rPr>
                      <w:rFonts w:ascii="FreesiaUPC" w:hAnsi="FreesiaUPC" w:cs="FreesiaUPC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FreesiaUPC" w:hAnsi="FreesiaUPC" w:cs="FreesiaUPC" w:hint="cs"/>
                      <w:b/>
                      <w:bCs/>
                      <w:sz w:val="32"/>
                      <w:szCs w:val="32"/>
                      <w:cs/>
                    </w:rPr>
                    <w:t>ติดต่อสอบถาม</w:t>
                  </w:r>
                </w:p>
                <w:p w:rsidR="003B34F5" w:rsidRDefault="003B34F5" w:rsidP="00C412C8">
                  <w:pPr>
                    <w:spacing w:after="0" w:line="240" w:lineRule="auto"/>
                    <w:jc w:val="center"/>
                    <w:rPr>
                      <w:rFonts w:ascii="FreesiaUPC" w:hAnsi="FreesiaUPC" w:cs="FreesiaUPC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FreesiaUPC" w:hAnsi="FreesiaUPC" w:cs="FreesiaUPC" w:hint="cs"/>
                      <w:b/>
                      <w:bCs/>
                      <w:sz w:val="32"/>
                      <w:szCs w:val="32"/>
                      <w:cs/>
                    </w:rPr>
                    <w:t xml:space="preserve">โทรศัพท์ 077 381800 , 081 9582460 </w:t>
                  </w:r>
                </w:p>
                <w:p w:rsidR="003B34F5" w:rsidRPr="003B34F5" w:rsidRDefault="003B34F5" w:rsidP="00C412C8">
                  <w:pPr>
                    <w:spacing w:after="0" w:line="240" w:lineRule="auto"/>
                    <w:jc w:val="center"/>
                    <w:rPr>
                      <w:rFonts w:ascii="FreesiaUPC" w:hAnsi="FreesiaUPC" w:cs="FreesiaUPC"/>
                      <w:b/>
                      <w:bCs/>
                      <w:sz w:val="16"/>
                      <w:szCs w:val="16"/>
                    </w:rPr>
                  </w:pPr>
                </w:p>
                <w:p w:rsidR="003B34F5" w:rsidRDefault="003B34F5" w:rsidP="00C412C8">
                  <w:pPr>
                    <w:spacing w:after="0" w:line="240" w:lineRule="auto"/>
                    <w:jc w:val="center"/>
                    <w:rPr>
                      <w:rFonts w:ascii="FreesiaUPC" w:hAnsi="FreesiaUPC" w:cs="FreesiaUPC"/>
                      <w:b/>
                      <w:bCs/>
                      <w:sz w:val="32"/>
                      <w:szCs w:val="32"/>
                    </w:rPr>
                  </w:pPr>
                </w:p>
                <w:p w:rsidR="003B34F5" w:rsidRPr="00C412C8" w:rsidRDefault="003B34F5" w:rsidP="00C412C8">
                  <w:pPr>
                    <w:spacing w:after="0" w:line="240" w:lineRule="auto"/>
                    <w:jc w:val="center"/>
                    <w:rPr>
                      <w:rFonts w:ascii="FreesiaUPC" w:hAnsi="FreesiaUPC" w:cs="FreesiaUPC"/>
                      <w:b/>
                      <w:bCs/>
                      <w:sz w:val="16"/>
                      <w:szCs w:val="16"/>
                    </w:rPr>
                  </w:pPr>
                </w:p>
                <w:p w:rsidR="003B34F5" w:rsidRPr="00D51429" w:rsidRDefault="003B34F5" w:rsidP="00D51429">
                  <w:pPr>
                    <w:spacing w:after="0" w:line="240" w:lineRule="auto"/>
                    <w:rPr>
                      <w:rFonts w:ascii="FreesiaUPC" w:hAnsi="FreesiaUPC" w:cs="FreesiaUPC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</w:p>
    <w:p w:rsidR="00957AF1" w:rsidRPr="00E97274" w:rsidRDefault="00957AF1" w:rsidP="00457716">
      <w:pPr>
        <w:spacing w:after="0" w:line="240" w:lineRule="auto"/>
        <w:jc w:val="center"/>
        <w:rPr>
          <w:rFonts w:ascii="FreesiaUPC" w:hAnsi="FreesiaUPC" w:cs="FreesiaUPC"/>
          <w:sz w:val="36"/>
          <w:szCs w:val="36"/>
        </w:rPr>
      </w:pPr>
    </w:p>
    <w:sectPr w:rsidR="00957AF1" w:rsidRPr="00E97274" w:rsidSect="00D9514D">
      <w:pgSz w:w="16838" w:h="11906" w:orient="landscape"/>
      <w:pgMar w:top="426" w:right="567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4D1" w:rsidRDefault="001734D1" w:rsidP="003B34F5">
      <w:pPr>
        <w:spacing w:after="0" w:line="240" w:lineRule="auto"/>
      </w:pPr>
      <w:r>
        <w:separator/>
      </w:r>
    </w:p>
  </w:endnote>
  <w:endnote w:type="continuationSeparator" w:id="1">
    <w:p w:rsidR="001734D1" w:rsidRDefault="001734D1" w:rsidP="003B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4D1" w:rsidRDefault="001734D1" w:rsidP="003B34F5">
      <w:pPr>
        <w:spacing w:after="0" w:line="240" w:lineRule="auto"/>
      </w:pPr>
      <w:r>
        <w:separator/>
      </w:r>
    </w:p>
  </w:footnote>
  <w:footnote w:type="continuationSeparator" w:id="1">
    <w:p w:rsidR="001734D1" w:rsidRDefault="001734D1" w:rsidP="003B34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D51429"/>
    <w:rsid w:val="00103D55"/>
    <w:rsid w:val="001734D1"/>
    <w:rsid w:val="001F2681"/>
    <w:rsid w:val="002047C3"/>
    <w:rsid w:val="00292934"/>
    <w:rsid w:val="002B18C6"/>
    <w:rsid w:val="00310A91"/>
    <w:rsid w:val="003B34F5"/>
    <w:rsid w:val="00444AB4"/>
    <w:rsid w:val="00457716"/>
    <w:rsid w:val="00467953"/>
    <w:rsid w:val="004765F8"/>
    <w:rsid w:val="0056685A"/>
    <w:rsid w:val="00566DF8"/>
    <w:rsid w:val="005D6A59"/>
    <w:rsid w:val="006E295E"/>
    <w:rsid w:val="00700498"/>
    <w:rsid w:val="00727242"/>
    <w:rsid w:val="007A2295"/>
    <w:rsid w:val="007F43A6"/>
    <w:rsid w:val="00912811"/>
    <w:rsid w:val="009473B2"/>
    <w:rsid w:val="00957AF1"/>
    <w:rsid w:val="00AF7322"/>
    <w:rsid w:val="00B31D28"/>
    <w:rsid w:val="00B32679"/>
    <w:rsid w:val="00C412C8"/>
    <w:rsid w:val="00C939C8"/>
    <w:rsid w:val="00D51429"/>
    <w:rsid w:val="00D9514D"/>
    <w:rsid w:val="00E32EFD"/>
    <w:rsid w:val="00E463AC"/>
    <w:rsid w:val="00E97274"/>
    <w:rsid w:val="00EC280E"/>
    <w:rsid w:val="00F25579"/>
    <w:rsid w:val="00F830A7"/>
    <w:rsid w:val="00FB5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42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51429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D5142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B3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3B34F5"/>
  </w:style>
  <w:style w:type="paragraph" w:styleId="a8">
    <w:name w:val="footer"/>
    <w:basedOn w:val="a"/>
    <w:link w:val="a9"/>
    <w:uiPriority w:val="99"/>
    <w:semiHidden/>
    <w:unhideWhenUsed/>
    <w:rsid w:val="003B3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3B34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2015-10-30T08:49:00Z</cp:lastPrinted>
  <dcterms:created xsi:type="dcterms:W3CDTF">2015-10-29T04:31:00Z</dcterms:created>
  <dcterms:modified xsi:type="dcterms:W3CDTF">2015-11-10T08:20:00Z</dcterms:modified>
</cp:coreProperties>
</file>